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B78A0" w14:textId="77777777" w:rsidR="00E665D1" w:rsidRDefault="00E665D1" w:rsidP="00E665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Информационно-аналитический  отчет МБУ ДК «Свеча»  МО «Романовское сельское поселение» Всеволожского района, Ленинградской области </w:t>
      </w:r>
    </w:p>
    <w:p w14:paraId="412F5CC1" w14:textId="77777777" w:rsidR="00E665D1" w:rsidRDefault="00E665D1" w:rsidP="00E665D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за 2025 г.</w:t>
      </w:r>
    </w:p>
    <w:p w14:paraId="51062EA8" w14:textId="77777777" w:rsidR="00E665D1" w:rsidRDefault="00E665D1" w:rsidP="00E665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Основным направлением работы Муниципального  Бюджетного Учреждения  Дом Культуры  «Свеча» п. Романовка,  является   оказание услуг и выполнение  работ связанных с организацией и проведением культурно – досуговых, социальных, спортивных и иных массовых мероприятий.  Народных гуляний и праздников, развлекательных,  познавательных, информационных и спортивно-развлекательных программ, социальных и патриотических акций для всех категорий населения. А так же организация  клубных формирований разной направленности по жанрам творчества и интересам. </w:t>
      </w:r>
    </w:p>
    <w:p w14:paraId="7538B500" w14:textId="12261048" w:rsidR="00E665D1" w:rsidRDefault="00E665D1" w:rsidP="00E665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2025 г. МБУ ДК «Свеча» осуществлял свою деятельность, как на основании государственного задания сформированного на период 2025 -27 гг, так и на основании утвержденных Администрацией МО «Романовское сельское поселение» муниципальных программ: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«Развитие культуры в муниципальном образовании «Романовское сельское поселение» Всеволожского муниципального района Ленинградской области» ; «Развитие молодежной политики на территории муниципального образовании «Романовское сельское поселение» Всеволожского муниципального района Ленинградской области»;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«Развитие физической культуры и спорта среди жителей муниципального образования «Романовское сельское поселение» Всеволожского муниципального района Ленинградской области».</w:t>
      </w:r>
    </w:p>
    <w:p w14:paraId="1B84B644" w14:textId="1A61C383" w:rsidR="00E665D1" w:rsidRDefault="00E665D1" w:rsidP="00E665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За период 1 января 2025 г. по 31декабря  2025 </w:t>
      </w:r>
      <w:r w:rsidR="00BC4309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МБУ ДК «Свеча»  </w:t>
      </w:r>
      <w:r w:rsidR="00BC4309">
        <w:rPr>
          <w:rFonts w:ascii="Times New Roman" w:hAnsi="Times New Roman"/>
          <w:sz w:val="28"/>
          <w:szCs w:val="28"/>
        </w:rPr>
        <w:t xml:space="preserve">продолжают свою деятельность 36 клубных формирований и 2 любительских объединения с общим количеством потребителей услуг 723 человека. </w:t>
      </w:r>
      <w:r w:rsidR="003670FC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роведено  211 массовых  культурно – досуговых, патриотических и спортивно-оздоровительных мероприятий, таких , как  тематические концерты, приуроченные к общероссийским календарным праздникам и знаменательным датам, спектакли, патриотические и молодежные акции, фестивали,  выставки, игровые, развлекательные, познавательные, информационные и конкурсные   программы,  семейные мастер-классы и открытые уроки  в КФ, спартакиады для детей, соревнования в спортивных секциях Дома культуры и  т.д. с потребителями услуг в количестве 22 230 человек.</w:t>
      </w:r>
    </w:p>
    <w:p w14:paraId="4D510C85" w14:textId="77777777" w:rsidR="00E665D1" w:rsidRDefault="00E665D1" w:rsidP="00E665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Такие как:</w:t>
      </w:r>
    </w:p>
    <w:p w14:paraId="46ECD48D" w14:textId="42E097E0" w:rsidR="00E665D1" w:rsidRPr="00E665D1" w:rsidRDefault="00E665D1" w:rsidP="00E665D1">
      <w:pPr>
        <w:spacing w:after="0" w:line="240" w:lineRule="auto"/>
        <w:rPr>
          <w:rFonts w:ascii="Times New Roman" w:hAnsi="Times New Roman"/>
          <w:sz w:val="28"/>
          <w:szCs w:val="28"/>
          <w14:ligatures w14:val="none"/>
        </w:rPr>
      </w:pPr>
      <w:r w:rsidRPr="00E665D1">
        <w:rPr>
          <w:rFonts w:ascii="Times New Roman" w:hAnsi="Times New Roman"/>
          <w:sz w:val="28"/>
          <w:szCs w:val="28"/>
          <w14:ligatures w14:val="none"/>
        </w:rPr>
        <w:t xml:space="preserve">Такие как: Новогодние семейные мастер – классы, в том числе для семей участников СВО: «Новогодняя игрушка», «Расписные пряники», «Волшебные снежинки». Семейное мероприятие «Квест у новогодней елки». Массовое развлекательно-спортивное мероприятие «Рождественские забавы». Познавательная патриотическая программа для подростков и молодежи, посвященная Прорыву Блокады Ленинграда – «Подвиг Ленинграда». Литературно-музыкальный салон «Зимние забавы». Выставка </w:t>
      </w:r>
      <w:r w:rsidRPr="00E665D1">
        <w:rPr>
          <w:rFonts w:ascii="Times New Roman" w:hAnsi="Times New Roman"/>
          <w:sz w:val="28"/>
          <w:szCs w:val="28"/>
          <w14:ligatures w14:val="none"/>
        </w:rPr>
        <w:lastRenderedPageBreak/>
        <w:t xml:space="preserve">творческих работ КФ ДК посвященная полному освобождению Ленинграда от фашистской блокады. Торжественное патриотическое массовое мероприятие с праздничным концертом «Блокада! Подвиг! Ленинград!». Цикл мастер-классов в клубных формированиях Дома культуры. В течении новогодних каникул в ДК «Свеча» Молодежным советом п. Романовка был организован коворкинг, проводились игротеки для детей и подростков.          </w:t>
      </w:r>
    </w:p>
    <w:p w14:paraId="06A303C9" w14:textId="31C1AD76" w:rsidR="00E665D1" w:rsidRPr="00E665D1" w:rsidRDefault="00E665D1" w:rsidP="00E665D1">
      <w:pPr>
        <w:spacing w:after="0" w:line="240" w:lineRule="auto"/>
        <w:rPr>
          <w:rFonts w:ascii="Times New Roman" w:hAnsi="Times New Roman"/>
          <w:sz w:val="28"/>
          <w:szCs w:val="28"/>
          <w14:ligatures w14:val="none"/>
        </w:rPr>
      </w:pPr>
      <w:r w:rsidRPr="00E665D1">
        <w:rPr>
          <w:rFonts w:ascii="Times New Roman" w:hAnsi="Times New Roman"/>
          <w:sz w:val="28"/>
          <w:szCs w:val="28"/>
          <w14:ligatures w14:val="none"/>
        </w:rPr>
        <w:t xml:space="preserve">       Проведены мероприятия:</w:t>
      </w:r>
      <w:r w:rsidRPr="00E665D1">
        <w:rPr>
          <w:rFonts w:ascii="Times New Roman" w:hAnsi="Times New Roman"/>
          <w:sz w:val="24"/>
          <w:szCs w:val="24"/>
          <w14:ligatures w14:val="none"/>
        </w:rPr>
        <w:t xml:space="preserve"> </w:t>
      </w:r>
      <w:r w:rsidRPr="00E665D1">
        <w:rPr>
          <w:rFonts w:ascii="Times New Roman" w:hAnsi="Times New Roman"/>
          <w:sz w:val="28"/>
          <w:szCs w:val="28"/>
          <w14:ligatures w14:val="none"/>
        </w:rPr>
        <w:t>«Поет нам вьюга песни о любви» литературно–музыкальный салон «Вдохновение» , «Вместе веселее» игровая, программа для детей, День памяти А.С. Пушкина, литературно–познавательная программа, «Жизнь в движении» мастер –класс студии брейк-данс, «Родная речь» познавательно–игровая программа для детей, посвящённая Международному дню родного языка, участие во Всероссийской акции «Письмо солдату» приуроченной ко Дню защитника Отечества, «Подвиг Отечества» выставка творческих работ участников изостудии «Радуга» и студии «Дизайн» приуроченная ко Дню защитника Отечества, «Итоги года» – отчет Главы Романовского сельского поселения, праздничный</w:t>
      </w:r>
      <w:r w:rsidR="00530A87">
        <w:rPr>
          <w:rFonts w:ascii="Times New Roman" w:hAnsi="Times New Roman"/>
          <w:sz w:val="28"/>
          <w:szCs w:val="28"/>
          <w14:ligatures w14:val="none"/>
        </w:rPr>
        <w:t xml:space="preserve"> концерт</w:t>
      </w:r>
      <w:r w:rsidRPr="00E665D1">
        <w:rPr>
          <w:rFonts w:ascii="Times New Roman" w:hAnsi="Times New Roman"/>
          <w:sz w:val="28"/>
          <w:szCs w:val="28"/>
          <w14:ligatures w14:val="none"/>
        </w:rPr>
        <w:t xml:space="preserve"> «России славные сыны», посвященный Дню защитника Отечества,  воскресные кинопоказы, игротеки. Массовое народное гуляние «Гуляй Масленица!», выставка творческих работ учеников клубных формирований и неделя открытых уроков «Мастер-класс для мамы»,  приуроченных к Международному женскому дню. Конкурсная шоу-программа «Романовская краса – 2025», посвященная 8 марта, спортивные соревнования секции Тхэквондо, «Если на душе весна» концертная программа в соц.центре ЛОГАУ «ВКЦСОН» Романовка, тематические программы «Достойный сын Родины» к 155-летию со дня рождения Ф.Крюкова, праздничный концерт «Работникам ЖКХ посвящается», литературно-музыкальный салон «Поэзия – чудесная страна», развлекательные программы для учеников средних и младших классов  такие «Сказка за сказкой, «Книги разные нужны, книги разные важны» , «Весенние именины». </w:t>
      </w:r>
      <w:r w:rsidRPr="00E665D1">
        <w:rPr>
          <w:rFonts w:ascii="Times New Roman" w:hAnsi="Times New Roman"/>
          <w:sz w:val="24"/>
          <w:szCs w:val="24"/>
          <w14:ligatures w14:val="none"/>
        </w:rPr>
        <w:t>Р</w:t>
      </w:r>
      <w:r w:rsidRPr="00E665D1">
        <w:rPr>
          <w:rFonts w:ascii="Times New Roman" w:hAnsi="Times New Roman"/>
          <w:sz w:val="28"/>
          <w:szCs w:val="28"/>
          <w14:ligatures w14:val="none"/>
        </w:rPr>
        <w:t xml:space="preserve">яд тематических, спортивных  и патриотических мероприятий для подростков и молодежи, таких, как «Здоровая жизнь» ко Всемирному дню здоровья, «След войны», посвященное Дню узников фашистских концлагерей, «Он сказал-Поехали» ко Дню космонавтики, «Эхо Чернобыля» ко дню памяти катастрофы на Чернобыльской АЭС и др. Состоялись кинопоказы художественных и документальных фильмов о ВОВ 1941-1945 гг. Для детей проведены ряд развлекательных программ и игротек, таких, как «Первоапрельские смешинки»,  «Пасхальные забавы», «Вместе веселее» и т.д., а так же спектакль «Маугли» Белого театра СПб. Проведено мероприятие в  литературно-музыкальном салоне «Вдохновение» - «На пороге счастья», в клубных формированиях прошли традиционные ежемесячные мастер классы для детей и родителей. В мае состоялись патриотические мероприятия посвященные 80 -летию Дня Победы в ВОВ, такие как </w:t>
      </w:r>
      <w:r w:rsidRPr="00E665D1">
        <w:rPr>
          <w:rFonts w:ascii="Times New Roman" w:hAnsi="Times New Roman"/>
          <w:sz w:val="28"/>
          <w:szCs w:val="28"/>
          <w:lang w:eastAsia="ru-RU"/>
          <w14:ligatures w14:val="none"/>
        </w:rPr>
        <w:t xml:space="preserve">«Строки о Великой Победе» литературно-музыкальный салон «Вдохновение», торжественная линейка </w:t>
      </w:r>
      <w:r w:rsidRPr="00E665D1">
        <w:rPr>
          <w:rFonts w:ascii="Times New Roman" w:hAnsi="Times New Roman"/>
          <w:b/>
          <w:sz w:val="28"/>
          <w:szCs w:val="28"/>
          <w:lang w:eastAsia="ru-RU"/>
          <w14:ligatures w14:val="none"/>
        </w:rPr>
        <w:t>«</w:t>
      </w:r>
      <w:r w:rsidRPr="00E665D1">
        <w:rPr>
          <w:rFonts w:ascii="Times New Roman" w:hAnsi="Times New Roman"/>
          <w:bCs/>
          <w:sz w:val="28"/>
          <w:szCs w:val="28"/>
          <w:lang w:eastAsia="ru-RU"/>
          <w14:ligatures w14:val="none"/>
        </w:rPr>
        <w:t>Равнение на Победу</w:t>
      </w:r>
      <w:r w:rsidRPr="00E665D1">
        <w:rPr>
          <w:rFonts w:ascii="Times New Roman" w:hAnsi="Times New Roman"/>
          <w:b/>
          <w:sz w:val="28"/>
          <w:szCs w:val="28"/>
          <w:lang w:eastAsia="ru-RU"/>
          <w14:ligatures w14:val="none"/>
        </w:rPr>
        <w:t>!»</w:t>
      </w:r>
      <w:r w:rsidRPr="00E665D1">
        <w:rPr>
          <w:rFonts w:ascii="Times New Roman" w:hAnsi="Times New Roman"/>
          <w:sz w:val="28"/>
          <w:szCs w:val="28"/>
          <w:lang w:eastAsia="ru-RU"/>
          <w14:ligatures w14:val="none"/>
        </w:rPr>
        <w:t xml:space="preserve"> для воспитанников </w:t>
      </w:r>
      <w:r w:rsidRPr="00E665D1">
        <w:rPr>
          <w:rFonts w:ascii="Times New Roman" w:hAnsi="Times New Roman"/>
          <w:sz w:val="28"/>
          <w:szCs w:val="28"/>
          <w14:ligatures w14:val="none"/>
        </w:rPr>
        <w:t xml:space="preserve">МДОУ «Детский сад № 12» </w:t>
      </w:r>
      <w:r w:rsidRPr="00E665D1">
        <w:rPr>
          <w:rFonts w:ascii="Times New Roman" w:hAnsi="Times New Roman"/>
          <w:sz w:val="28"/>
          <w:szCs w:val="28"/>
          <w:lang w:eastAsia="ru-RU"/>
          <w14:ligatures w14:val="none"/>
        </w:rPr>
        <w:t xml:space="preserve">и учащихся начальных классов МОУ «Романовская СОШ». </w:t>
      </w:r>
      <w:r w:rsidRPr="00E665D1">
        <w:rPr>
          <w:rFonts w:ascii="Times New Roman" w:hAnsi="Times New Roman"/>
          <w:sz w:val="28"/>
          <w:szCs w:val="28"/>
          <w14:ligatures w14:val="none"/>
        </w:rPr>
        <w:t xml:space="preserve">«Они </w:t>
      </w:r>
      <w:r w:rsidRPr="00E665D1">
        <w:rPr>
          <w:rFonts w:ascii="Times New Roman" w:hAnsi="Times New Roman"/>
          <w:sz w:val="28"/>
          <w:szCs w:val="28"/>
          <w14:ligatures w14:val="none"/>
        </w:rPr>
        <w:lastRenderedPageBreak/>
        <w:t xml:space="preserve">приближали Победу!» и «Вечная слава героям!» патриотические  торжественные акции на воинском захоронении военных лётчиков в м. Углово и памятнике «Катюша» на Дороге Жизни. Состоялись такие мероприятия, как торжественный праздничный концерт «Знамя Победы!», торжественная акция «Бессмертный Полк»,  массовый народный праздник «Сияй в веках великая Победа», легкоатлетический кросс «Шаги Победы»,  </w:t>
      </w:r>
      <w:r w:rsidRPr="00E665D1">
        <w:rPr>
          <w:rFonts w:ascii="Times New Roman" w:hAnsi="Times New Roman"/>
          <w:sz w:val="28"/>
          <w:szCs w:val="28"/>
          <w:lang w:val="en-US"/>
          <w14:ligatures w14:val="none"/>
        </w:rPr>
        <w:t>VI</w:t>
      </w:r>
      <w:r w:rsidRPr="00E665D1">
        <w:rPr>
          <w:rFonts w:ascii="Times New Roman" w:hAnsi="Times New Roman"/>
          <w:sz w:val="28"/>
          <w:szCs w:val="28"/>
          <w14:ligatures w14:val="none"/>
        </w:rPr>
        <w:t xml:space="preserve"> молодежная спартакиада, посвященная Дню Победы в ВОВ и др. В он-лайн формате проводились патриотические акции «Письмо Солдату», конкурс стихов «Мое Отечество», акция очерков о героях ВОВ –«Память Поколений» и «Бессмертный Полк он-лайн». Учениками студии «Дизайн» подготовлена выставка макетов памятников, расположенных на Дороге Жизни. Так же в фойе ДК организована выставка «Память о войне» на которой демонстрировались военная форма, оружие, личные вещи и награды солдат и офицеров ВОВ. </w:t>
      </w:r>
    </w:p>
    <w:p w14:paraId="25A2F620" w14:textId="2A602BB0" w:rsidR="003670FC" w:rsidRDefault="00E665D1" w:rsidP="00E665D1">
      <w:pPr>
        <w:spacing w:after="0" w:line="240" w:lineRule="auto"/>
        <w:rPr>
          <w:rFonts w:ascii="Times New Roman" w:hAnsi="Times New Roman"/>
          <w:sz w:val="28"/>
          <w:szCs w:val="28"/>
          <w14:ligatures w14:val="none"/>
        </w:rPr>
      </w:pPr>
      <w:r w:rsidRPr="00E665D1">
        <w:rPr>
          <w:rFonts w:ascii="Times New Roman" w:hAnsi="Times New Roman"/>
          <w:sz w:val="28"/>
          <w:szCs w:val="28"/>
          <w14:ligatures w14:val="none"/>
        </w:rPr>
        <w:t xml:space="preserve"> </w:t>
      </w:r>
      <w:r w:rsidR="00530A87">
        <w:rPr>
          <w:rFonts w:ascii="Times New Roman" w:hAnsi="Times New Roman"/>
          <w:sz w:val="28"/>
          <w:szCs w:val="28"/>
          <w14:ligatures w14:val="none"/>
        </w:rPr>
        <w:t xml:space="preserve">    </w:t>
      </w:r>
      <w:r w:rsidRPr="00E665D1">
        <w:rPr>
          <w:rFonts w:ascii="Times New Roman" w:hAnsi="Times New Roman"/>
          <w:sz w:val="28"/>
          <w:szCs w:val="28"/>
          <w14:ligatures w14:val="none"/>
        </w:rPr>
        <w:t>Проведены ряд мероприятий для детей таких</w:t>
      </w:r>
      <w:r w:rsidR="001035D4">
        <w:rPr>
          <w:rFonts w:ascii="Times New Roman" w:hAnsi="Times New Roman"/>
          <w:sz w:val="28"/>
          <w:szCs w:val="28"/>
          <w14:ligatures w14:val="none"/>
        </w:rPr>
        <w:t>,</w:t>
      </w:r>
      <w:r w:rsidRPr="00E665D1">
        <w:rPr>
          <w:rFonts w:ascii="Times New Roman" w:hAnsi="Times New Roman"/>
          <w:sz w:val="28"/>
          <w:szCs w:val="28"/>
          <w14:ligatures w14:val="none"/>
        </w:rPr>
        <w:t xml:space="preserve"> как «Азбука» познавательная программа, посвященная Дню славянской письменности, «Мастер и его творчество» литературный час о М.А. Булгакове» и др.   Состоялся отчетный концерт студии вокала «Музыкальный Акцент» г. Всеволожск. Проведен ставший традиционным фестиваль детского и юношеского театрального искусства и актерского мастерства «Театральная Маска». Ряд отчётных   открытых уроков в клубных формированиях ДК, а также отчетный Гала-концерт творческих коллективов ДК «Свет таланта».  В летний период проведены мероприятия: «Радость детства» театрализованный массовый праздник. Посвященный Дню защиты детей, торжественная линейка «Трудовое лето» для участников трудовых молодежных отрядов, «Путешествие в сказочную страну», «У лукоморья дуб зеленый» познавательные программы для детей и подростков, посвященные Дню рождения А.С. Пушкина., массовый культурно-спортивный праздник «Россия- наша мощь и сила!» , «Моя Россия» концертная программа для клиентов  соц. центра ЛОГАУ «ВКЦСОН» п. Романовка, «Моя страна! Моя Россия!» познавательная программа для детей, посвященные Дню России. </w:t>
      </w:r>
      <w:r w:rsidR="003670FC">
        <w:rPr>
          <w:rFonts w:ascii="Times New Roman" w:hAnsi="Times New Roman"/>
          <w:sz w:val="28"/>
          <w:szCs w:val="28"/>
          <w14:ligatures w14:val="none"/>
        </w:rPr>
        <w:t xml:space="preserve">     </w:t>
      </w:r>
    </w:p>
    <w:p w14:paraId="6894D6B2" w14:textId="333758EF" w:rsidR="00E665D1" w:rsidRDefault="003670FC" w:rsidP="00E665D1">
      <w:pPr>
        <w:spacing w:after="0" w:line="240" w:lineRule="auto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      </w:t>
      </w:r>
      <w:r w:rsidR="00E665D1" w:rsidRPr="00E665D1">
        <w:rPr>
          <w:rFonts w:ascii="Times New Roman" w:hAnsi="Times New Roman"/>
          <w:sz w:val="28"/>
          <w:szCs w:val="28"/>
          <w14:ligatures w14:val="none"/>
        </w:rPr>
        <w:t xml:space="preserve">Состоялись ряд патриотических мероприятий ко Дню памяти и скорби: «И пусть поколения знают…» - массовая патриотическая акция и «Войну никто не ждал.» литературно-музыкальный салон. Проведено массовое мероприятие совместно с молодежным советом п. Романовка, посвященное Дню молодежи. Цикл спортивных, познавательных и тематических </w:t>
      </w:r>
      <w:r w:rsidR="002C2AEF" w:rsidRPr="00E665D1">
        <w:rPr>
          <w:rFonts w:ascii="Times New Roman" w:hAnsi="Times New Roman"/>
          <w:sz w:val="28"/>
          <w:szCs w:val="28"/>
          <w14:ligatures w14:val="none"/>
        </w:rPr>
        <w:t>мероприятий по</w:t>
      </w:r>
      <w:r w:rsidR="00E665D1" w:rsidRPr="00E665D1">
        <w:rPr>
          <w:rFonts w:ascii="Times New Roman" w:hAnsi="Times New Roman"/>
          <w:sz w:val="28"/>
          <w:szCs w:val="28"/>
          <w14:ligatures w14:val="none"/>
        </w:rPr>
        <w:t xml:space="preserve"> проф. ориентированию, таких, как «В здоровом теле-здоровый дух», «Поработал-отдохни», «Путь к успеху» и др. для участников молодежного трудового отряда. Проведены такие мероприятия, как массовые праздники «Большой семейный фестиваль», посвященный Дню семьи, любви и верности. «Свистать всех наверх», театрализованное мероприятие, посвященное Дню ВМФ РФ. «Все начинается с семьи» и «Семейные забавы» </w:t>
      </w:r>
      <w:r w:rsidR="002C2AEF" w:rsidRPr="00E665D1">
        <w:rPr>
          <w:rFonts w:ascii="Times New Roman" w:hAnsi="Times New Roman"/>
          <w:sz w:val="28"/>
          <w:szCs w:val="28"/>
          <w14:ligatures w14:val="none"/>
        </w:rPr>
        <w:t>развлекательные программы</w:t>
      </w:r>
      <w:r w:rsidR="00E665D1" w:rsidRPr="00E665D1">
        <w:rPr>
          <w:rFonts w:ascii="Times New Roman" w:hAnsi="Times New Roman"/>
          <w:sz w:val="28"/>
          <w:szCs w:val="28"/>
          <w14:ligatures w14:val="none"/>
        </w:rPr>
        <w:t xml:space="preserve"> для детей и родителей п. Романовка и ст. </w:t>
      </w:r>
      <w:r w:rsidR="002C2AEF" w:rsidRPr="00E665D1">
        <w:rPr>
          <w:rFonts w:ascii="Times New Roman" w:hAnsi="Times New Roman"/>
          <w:sz w:val="28"/>
          <w:szCs w:val="28"/>
          <w14:ligatures w14:val="none"/>
        </w:rPr>
        <w:t>Корнев</w:t>
      </w:r>
      <w:r w:rsidR="002C2AEF">
        <w:rPr>
          <w:rFonts w:ascii="Times New Roman" w:hAnsi="Times New Roman"/>
          <w:sz w:val="28"/>
          <w:szCs w:val="28"/>
          <w14:ligatures w14:val="none"/>
        </w:rPr>
        <w:t>о</w:t>
      </w:r>
      <w:r w:rsidR="00E665D1" w:rsidRPr="00E665D1">
        <w:rPr>
          <w:rFonts w:ascii="Times New Roman" w:hAnsi="Times New Roman"/>
          <w:sz w:val="28"/>
          <w:szCs w:val="28"/>
          <w14:ligatures w14:val="none"/>
        </w:rPr>
        <w:t xml:space="preserve">. </w:t>
      </w:r>
      <w:r w:rsidR="002C2AEF" w:rsidRPr="00E665D1">
        <w:rPr>
          <w:rFonts w:ascii="Times New Roman" w:hAnsi="Times New Roman"/>
          <w:sz w:val="28"/>
          <w:szCs w:val="28"/>
          <w14:ligatures w14:val="none"/>
        </w:rPr>
        <w:t>Тематические,</w:t>
      </w:r>
      <w:r w:rsidR="00E665D1" w:rsidRPr="00E665D1">
        <w:rPr>
          <w:rFonts w:ascii="Times New Roman" w:hAnsi="Times New Roman"/>
          <w:sz w:val="28"/>
          <w:szCs w:val="28"/>
          <w14:ligatures w14:val="none"/>
        </w:rPr>
        <w:t xml:space="preserve"> познавательные и спортивные программы для Трудового отряда п. Романовка, такие, как «Жизнь без зависимости», «Мой </w:t>
      </w:r>
      <w:r w:rsidR="00E665D1" w:rsidRPr="00E665D1">
        <w:rPr>
          <w:rFonts w:ascii="Times New Roman" w:hAnsi="Times New Roman"/>
          <w:sz w:val="28"/>
          <w:szCs w:val="28"/>
          <w14:ligatures w14:val="none"/>
        </w:rPr>
        <w:lastRenderedPageBreak/>
        <w:t xml:space="preserve">край родной – Ленинградская область», «Дружи со спортом», «Потрудились хорошо». Массовый праздник «Физкульт – Ура!, посвященный дню физкультурника, познавательные программы «Ленинградская область- 99 лет!» , «России славный триколор!», развлекательные, тематические программы «Веселые приключения», «Паутина социальных сетей» и др., литературно- музыкальный салон «Вдохновение». </w:t>
      </w:r>
      <w:r w:rsidR="001035D4">
        <w:rPr>
          <w:rFonts w:ascii="Times New Roman" w:hAnsi="Times New Roman"/>
          <w:sz w:val="28"/>
          <w:szCs w:val="28"/>
          <w14:ligatures w14:val="none"/>
        </w:rPr>
        <w:t>Состоялось торжественное открытие новой благоустроенной территории со спортивной и скейт площадками.</w:t>
      </w:r>
    </w:p>
    <w:p w14:paraId="52392E06" w14:textId="0835D675" w:rsidR="00530A87" w:rsidRDefault="003670FC" w:rsidP="00E665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      </w:t>
      </w:r>
      <w:r w:rsidR="00E665D1">
        <w:rPr>
          <w:rFonts w:ascii="Times New Roman" w:hAnsi="Times New Roman"/>
          <w:sz w:val="28"/>
          <w:szCs w:val="28"/>
          <w14:ligatures w14:val="none"/>
        </w:rPr>
        <w:t>За четвертый квартал 2025 года</w:t>
      </w:r>
      <w:r w:rsidR="00E665D1" w:rsidRPr="00E665D1">
        <w:rPr>
          <w:rFonts w:ascii="Times New Roman" w:hAnsi="Times New Roman"/>
          <w:sz w:val="28"/>
          <w:szCs w:val="28"/>
          <w14:ligatures w14:val="none"/>
        </w:rPr>
        <w:t xml:space="preserve"> </w:t>
      </w:r>
      <w:r>
        <w:rPr>
          <w:rFonts w:ascii="Times New Roman" w:hAnsi="Times New Roman"/>
          <w:sz w:val="28"/>
          <w:szCs w:val="28"/>
          <w14:ligatures w14:val="none"/>
        </w:rPr>
        <w:t>проведены</w:t>
      </w:r>
      <w:r w:rsidR="00E665D1" w:rsidRPr="00E665D1">
        <w:rPr>
          <w:rFonts w:ascii="Times New Roman" w:hAnsi="Times New Roman"/>
          <w:sz w:val="28"/>
          <w:szCs w:val="28"/>
          <w14:ligatures w14:val="none"/>
        </w:rPr>
        <w:t xml:space="preserve"> мероприятия такие, </w:t>
      </w:r>
      <w:r w:rsidR="002C2AEF" w:rsidRPr="00E665D1">
        <w:rPr>
          <w:rFonts w:ascii="Times New Roman" w:hAnsi="Times New Roman"/>
          <w:sz w:val="28"/>
          <w:szCs w:val="28"/>
          <w14:ligatures w14:val="none"/>
        </w:rPr>
        <w:t>как: Массовые</w:t>
      </w:r>
      <w:r w:rsidR="00E665D1" w:rsidRPr="00E665D1">
        <w:rPr>
          <w:rFonts w:ascii="Times New Roman" w:hAnsi="Times New Roman"/>
          <w:sz w:val="28"/>
          <w:szCs w:val="28"/>
          <w14:ligatures w14:val="none"/>
        </w:rPr>
        <w:t xml:space="preserve"> праздники «Александр Невский – великое наследие России» и «Романовка – крепость наших сердец», посвященные Дню поселка. Культурно-досуговые познавательные и развлекательные программы такие, как: «Весело о ПДД», «Путешествие по сказкам», «День истории Руси – Куликовская битва», литературно-музыкальный салон «Лирика сентября» и др. Проведены показы выходного дня и неделя мастер -классов и открытых уроков «Дом культуры приглашает» в клубных формированиях ДК.</w:t>
      </w:r>
      <w:r w:rsidR="00E665D1">
        <w:rPr>
          <w:rFonts w:ascii="Times New Roman" w:hAnsi="Times New Roman"/>
          <w:sz w:val="28"/>
          <w:szCs w:val="28"/>
          <w14:ligatures w14:val="none"/>
        </w:rPr>
        <w:t xml:space="preserve"> </w:t>
      </w:r>
      <w:r w:rsidR="002C2AEF">
        <w:rPr>
          <w:rFonts w:ascii="Times New Roman" w:hAnsi="Times New Roman"/>
          <w:sz w:val="28"/>
          <w:szCs w:val="28"/>
          <w14:ligatures w14:val="none"/>
        </w:rPr>
        <w:t xml:space="preserve">  Состоялись т</w:t>
      </w:r>
      <w:r w:rsidR="00E665D1" w:rsidRPr="00E665D1">
        <w:rPr>
          <w:rFonts w:ascii="Times New Roman" w:hAnsi="Times New Roman"/>
          <w:sz w:val="28"/>
          <w:szCs w:val="28"/>
          <w14:ligatures w14:val="none"/>
        </w:rPr>
        <w:t>оржественное  открытие памятника святому благоверному князю Александру Невскому на территории храма п. Романовка</w:t>
      </w:r>
      <w:r w:rsidR="00E665D1">
        <w:rPr>
          <w:rFonts w:ascii="Times New Roman" w:hAnsi="Times New Roman"/>
          <w:sz w:val="28"/>
          <w:szCs w:val="28"/>
          <w14:ligatures w14:val="none"/>
        </w:rPr>
        <w:t xml:space="preserve">, </w:t>
      </w:r>
      <w:r w:rsidR="00E665D1">
        <w:rPr>
          <w:rFonts w:ascii="Times New Roman" w:hAnsi="Times New Roman"/>
          <w:sz w:val="28"/>
          <w:szCs w:val="28"/>
        </w:rPr>
        <w:t xml:space="preserve">тематические праздничные мероприятия, посвященные Дню пожилого человека, такие как, физкультурно-оздоровительное мероприятие для пожилых людей «На зарядку становись!», развлекательная концертная программа «Золотой возраст», выставка творческих работ участников Совета ветеранов Романовского сельского поселения и учеников КФ прикладного и изо творчества «Осень золотая». Проведены </w:t>
      </w:r>
      <w:r w:rsidR="002C2AEF">
        <w:rPr>
          <w:rFonts w:ascii="Times New Roman" w:hAnsi="Times New Roman"/>
          <w:sz w:val="28"/>
          <w:szCs w:val="28"/>
        </w:rPr>
        <w:t>мероприятия,</w:t>
      </w:r>
      <w:r w:rsidR="00E665D1">
        <w:rPr>
          <w:rFonts w:ascii="Times New Roman" w:hAnsi="Times New Roman"/>
          <w:sz w:val="28"/>
          <w:szCs w:val="28"/>
        </w:rPr>
        <w:t xml:space="preserve"> приуроченные к открытию творческого сезона ДК: выставка творческих работ учеников КФ прикладного и изо творчества «Краски таланта!», концертная программа «Созвездие талантов», цикл открытых уроков в КФ ДК «Дом культуры открывает сезон», культурно-досуговые познавательные и развлекательные программы  «Умники и умницы», «Веселый квиз», литературно-музыкальный салон «Поэтический листопад».</w:t>
      </w:r>
      <w:r w:rsidR="00530A87">
        <w:rPr>
          <w:rFonts w:ascii="Times New Roman" w:hAnsi="Times New Roman"/>
          <w:sz w:val="28"/>
          <w:szCs w:val="28"/>
        </w:rPr>
        <w:t xml:space="preserve"> Состоялись </w:t>
      </w:r>
      <w:r w:rsidR="00530A87" w:rsidRPr="00E7764A">
        <w:rPr>
          <w:rFonts w:ascii="Times New Roman" w:hAnsi="Times New Roman"/>
          <w:sz w:val="28"/>
          <w:szCs w:val="28"/>
        </w:rPr>
        <w:t xml:space="preserve">патриотические праздничные мероприятия, посвященные Дню народного единства, такие, </w:t>
      </w:r>
      <w:r w:rsidR="002C2AEF" w:rsidRPr="00E7764A">
        <w:rPr>
          <w:rFonts w:ascii="Times New Roman" w:hAnsi="Times New Roman"/>
          <w:sz w:val="28"/>
          <w:szCs w:val="28"/>
        </w:rPr>
        <w:t>как «</w:t>
      </w:r>
      <w:r w:rsidR="00530A87" w:rsidRPr="00E7764A">
        <w:rPr>
          <w:rFonts w:ascii="Times New Roman" w:hAnsi="Times New Roman"/>
          <w:sz w:val="28"/>
          <w:szCs w:val="28"/>
        </w:rPr>
        <w:t xml:space="preserve">Мы вместе – в этом наша сила!»  </w:t>
      </w:r>
      <w:r w:rsidR="002C2AEF" w:rsidRPr="00E7764A">
        <w:rPr>
          <w:rFonts w:ascii="Times New Roman" w:hAnsi="Times New Roman"/>
          <w:sz w:val="28"/>
          <w:szCs w:val="28"/>
        </w:rPr>
        <w:t>и «</w:t>
      </w:r>
      <w:r w:rsidR="00530A87" w:rsidRPr="00E7764A">
        <w:rPr>
          <w:rFonts w:ascii="Times New Roman" w:hAnsi="Times New Roman"/>
          <w:sz w:val="28"/>
          <w:szCs w:val="28"/>
        </w:rPr>
        <w:t xml:space="preserve">Все мы разные- все мы равные!»  для детей, подростков и молодежи. «Дорога Жизни-помнить вечно!», «Ленинградские истории. Ладога.», посвященные дню начала работы Дороги Жизни в годы ВОВ. Развлекательные программы для участников клубных формирований ДК «Свеча» такие, как «Осенние именины»,  «Тыквенный спас», «С другом веселее». </w:t>
      </w:r>
      <w:r w:rsidR="00530A87">
        <w:rPr>
          <w:rFonts w:ascii="Times New Roman" w:hAnsi="Times New Roman"/>
          <w:sz w:val="28"/>
          <w:szCs w:val="28"/>
        </w:rPr>
        <w:t>П</w:t>
      </w:r>
      <w:r w:rsidR="00530A87" w:rsidRPr="00E7764A">
        <w:rPr>
          <w:rFonts w:ascii="Times New Roman" w:hAnsi="Times New Roman"/>
          <w:sz w:val="28"/>
          <w:szCs w:val="28"/>
        </w:rPr>
        <w:t xml:space="preserve">раздничные мероприятия, посвященные Дню матери: выставка творческих работ «Мамина улыбка», неделя мастер-классов и показательных уроков в КФ ДК «Танцуем вместе с мамой», </w:t>
      </w:r>
      <w:r w:rsidR="002C2AEF" w:rsidRPr="00E7764A">
        <w:rPr>
          <w:rFonts w:ascii="Times New Roman" w:hAnsi="Times New Roman"/>
          <w:sz w:val="28"/>
          <w:szCs w:val="28"/>
        </w:rPr>
        <w:t>онлайн</w:t>
      </w:r>
      <w:r w:rsidR="00530A87" w:rsidRPr="00E7764A">
        <w:rPr>
          <w:rFonts w:ascii="Times New Roman" w:hAnsi="Times New Roman"/>
          <w:sz w:val="28"/>
          <w:szCs w:val="28"/>
        </w:rPr>
        <w:t xml:space="preserve"> конкурс на лучшее прочтение стихотворения о маме «Подарок маме!», праздничная концертная программа «Загляните в мамины глаза!», литературно-музыкальный салон «Все от матерей». Проведены спортивные мероприятия: Турнир по мини футболу на приз главы администрации Романовского сельского поселения, посвященный дню Народного единства. Турнир по настольному теннису на приз главы администрации Романовского сельского </w:t>
      </w:r>
      <w:r w:rsidR="00530A87" w:rsidRPr="00E7764A">
        <w:rPr>
          <w:rFonts w:ascii="Times New Roman" w:hAnsi="Times New Roman"/>
          <w:sz w:val="28"/>
          <w:szCs w:val="28"/>
        </w:rPr>
        <w:lastRenderedPageBreak/>
        <w:t>поселения, посвященный дню Народного единства и празднованию Казанской иконы Божий Матери</w:t>
      </w:r>
      <w:r w:rsidR="00530A87">
        <w:rPr>
          <w:rFonts w:ascii="Times New Roman" w:hAnsi="Times New Roman"/>
          <w:sz w:val="28"/>
          <w:szCs w:val="28"/>
        </w:rPr>
        <w:t xml:space="preserve">. </w:t>
      </w:r>
    </w:p>
    <w:p w14:paraId="792F7E85" w14:textId="6E5412BF" w:rsidR="00A77714" w:rsidRDefault="003670FC" w:rsidP="00A7771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A77714">
        <w:rPr>
          <w:rFonts w:ascii="Times New Roman" w:hAnsi="Times New Roman"/>
          <w:sz w:val="28"/>
          <w:szCs w:val="28"/>
        </w:rPr>
        <w:t xml:space="preserve">Состоялись: </w:t>
      </w:r>
      <w:r w:rsidR="00A77714" w:rsidRPr="00E7764A">
        <w:rPr>
          <w:rFonts w:ascii="Times New Roman" w:hAnsi="Times New Roman"/>
          <w:sz w:val="28"/>
          <w:szCs w:val="28"/>
        </w:rPr>
        <w:t>патриотическ</w:t>
      </w:r>
      <w:r w:rsidR="00A77714">
        <w:rPr>
          <w:rFonts w:ascii="Times New Roman" w:hAnsi="Times New Roman"/>
          <w:sz w:val="28"/>
          <w:szCs w:val="28"/>
        </w:rPr>
        <w:t>ое</w:t>
      </w:r>
      <w:r w:rsidR="00A77714" w:rsidRPr="00E7764A">
        <w:rPr>
          <w:rFonts w:ascii="Times New Roman" w:hAnsi="Times New Roman"/>
          <w:sz w:val="28"/>
          <w:szCs w:val="28"/>
        </w:rPr>
        <w:t xml:space="preserve"> праздничн</w:t>
      </w:r>
      <w:r w:rsidR="00A77714">
        <w:rPr>
          <w:rFonts w:ascii="Times New Roman" w:hAnsi="Times New Roman"/>
          <w:sz w:val="28"/>
          <w:szCs w:val="28"/>
        </w:rPr>
        <w:t xml:space="preserve">ое </w:t>
      </w:r>
      <w:r w:rsidR="00A77714" w:rsidRPr="00E7764A">
        <w:rPr>
          <w:rFonts w:ascii="Times New Roman" w:hAnsi="Times New Roman"/>
          <w:sz w:val="28"/>
          <w:szCs w:val="28"/>
        </w:rPr>
        <w:t xml:space="preserve"> мероприяти</w:t>
      </w:r>
      <w:r w:rsidR="00A77714">
        <w:rPr>
          <w:rFonts w:ascii="Times New Roman" w:hAnsi="Times New Roman"/>
          <w:sz w:val="28"/>
          <w:szCs w:val="28"/>
        </w:rPr>
        <w:t>е</w:t>
      </w:r>
      <w:r w:rsidR="00A77714" w:rsidRPr="00E7764A">
        <w:rPr>
          <w:rFonts w:ascii="Times New Roman" w:hAnsi="Times New Roman"/>
          <w:sz w:val="28"/>
          <w:szCs w:val="28"/>
        </w:rPr>
        <w:t>, посвященн</w:t>
      </w:r>
      <w:r w:rsidR="001035D4">
        <w:rPr>
          <w:rFonts w:ascii="Times New Roman" w:hAnsi="Times New Roman"/>
          <w:sz w:val="28"/>
          <w:szCs w:val="28"/>
        </w:rPr>
        <w:t>о</w:t>
      </w:r>
      <w:r w:rsidR="00A77714">
        <w:rPr>
          <w:rFonts w:ascii="Times New Roman" w:hAnsi="Times New Roman"/>
          <w:sz w:val="28"/>
          <w:szCs w:val="28"/>
        </w:rPr>
        <w:t>е</w:t>
      </w:r>
      <w:r w:rsidR="00A77714" w:rsidRPr="00E7764A">
        <w:rPr>
          <w:rFonts w:ascii="Times New Roman" w:hAnsi="Times New Roman"/>
          <w:sz w:val="28"/>
          <w:szCs w:val="28"/>
        </w:rPr>
        <w:t xml:space="preserve"> Дню </w:t>
      </w:r>
      <w:r w:rsidR="00A77714">
        <w:rPr>
          <w:rFonts w:ascii="Times New Roman" w:hAnsi="Times New Roman"/>
          <w:sz w:val="28"/>
          <w:szCs w:val="28"/>
        </w:rPr>
        <w:t>героев Отечества. Концертная программа, посвященная международному Дню инвалида. Цикл предновогодних мероприятий таких, как : конкурс игрушки на главную елку поселка, «Встреча с театром» познавательная программа для детей из детского театра, «Зимний калейдоскоп» концертная программа в ЛОГАУ Всеволожский КЦСОН, развлекательные массовые  мероприятия для детей «Письмо Деду Морозу», «Елка светится огнями» - открытие главной елки поселка», «Новогодний батл», «Зимние именины», «Сказ о молодильных яблочках» - елки Главы для детей из многодетных семей, семей участников СВО, детей из неблагополучной социальной среды, учеников клубных формирований ДК и детей поселка.  «Питер Пен» - спектакль для детей и подростков, «Подведем итоги»- неделя отчетных открытых уроков, мастер классов в клубных формированиях ДК, а так же  мини-концерты творческих коллективов такие, как  «Новогодний бал» -отчетный концерт студии бального танца, «Новогодний батл» студии брейк-данс,  «Зимняя поэзия» литературно-музыкальный салон, юбилейный концерт  Бориса Зонова и ансамбля «Отрада», и т.д</w:t>
      </w:r>
    </w:p>
    <w:p w14:paraId="2261AF8D" w14:textId="4AF8D231" w:rsidR="00E665D1" w:rsidRPr="00E665D1" w:rsidRDefault="00E665D1" w:rsidP="00E665D1">
      <w:pPr>
        <w:spacing w:after="0"/>
        <w:rPr>
          <w:rFonts w:ascii="Times New Roman" w:hAnsi="Times New Roman"/>
          <w:sz w:val="28"/>
          <w:szCs w:val="28"/>
          <w14:ligatures w14:val="none"/>
        </w:rPr>
      </w:pPr>
      <w:r w:rsidRPr="00E665D1">
        <w:rPr>
          <w:rFonts w:ascii="Times New Roman" w:hAnsi="Times New Roman"/>
          <w:sz w:val="28"/>
          <w:szCs w:val="28"/>
          <w14:ligatures w14:val="none"/>
        </w:rPr>
        <w:t xml:space="preserve">       </w:t>
      </w:r>
      <w:r w:rsidR="00BC4309">
        <w:rPr>
          <w:rFonts w:ascii="Times New Roman" w:hAnsi="Times New Roman"/>
          <w:sz w:val="28"/>
          <w:szCs w:val="28"/>
          <w14:ligatures w14:val="none"/>
        </w:rPr>
        <w:t xml:space="preserve"> В</w:t>
      </w:r>
      <w:r w:rsidRPr="00E665D1">
        <w:rPr>
          <w:rFonts w:ascii="Times New Roman" w:hAnsi="Times New Roman"/>
          <w:sz w:val="28"/>
          <w:szCs w:val="28"/>
          <w14:ligatures w14:val="none"/>
        </w:rPr>
        <w:t xml:space="preserve"> официальной группе социальной сети ВК, публикуется развлекательный, познавательный контент, а так же контент в соответствии с планами противодействия идеологии терроризму, профилактике наркотической и алкогольной зависимости, обеспечение безопасности жизнедеятельности, межконфессиональным отношениям и т.п. Проводится информирование населения, проходят социальные опросы  и онлайн-конкурсы, патриотические акции в поддержку СВО.</w:t>
      </w:r>
    </w:p>
    <w:p w14:paraId="189873B1" w14:textId="77777777" w:rsidR="00E665D1" w:rsidRPr="00E665D1" w:rsidRDefault="00E665D1" w:rsidP="00E665D1">
      <w:pPr>
        <w:spacing w:after="0" w:line="240" w:lineRule="auto"/>
        <w:jc w:val="both"/>
        <w:rPr>
          <w14:ligatures w14:val="none"/>
        </w:rPr>
      </w:pPr>
      <w:r w:rsidRPr="00E665D1">
        <w:rPr>
          <w:rFonts w:ascii="Times New Roman" w:hAnsi="Times New Roman"/>
          <w:sz w:val="28"/>
          <w:szCs w:val="28"/>
          <w14:ligatures w14:val="none"/>
        </w:rPr>
        <w:t xml:space="preserve"> </w:t>
      </w:r>
    </w:p>
    <w:p w14:paraId="30B63D38" w14:textId="77777777" w:rsidR="008419CE" w:rsidRDefault="008419CE"/>
    <w:sectPr w:rsidR="00841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5D1"/>
    <w:rsid w:val="000C0F18"/>
    <w:rsid w:val="001035D4"/>
    <w:rsid w:val="00186905"/>
    <w:rsid w:val="002C2AEF"/>
    <w:rsid w:val="003225EA"/>
    <w:rsid w:val="003670FC"/>
    <w:rsid w:val="00530A87"/>
    <w:rsid w:val="008419CE"/>
    <w:rsid w:val="00901381"/>
    <w:rsid w:val="00A77714"/>
    <w:rsid w:val="00AD0D45"/>
    <w:rsid w:val="00BC4309"/>
    <w:rsid w:val="00C07DB9"/>
    <w:rsid w:val="00E6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F123A"/>
  <w15:chartTrackingRefBased/>
  <w15:docId w15:val="{DAF58294-0DA4-4042-B32F-900D5DB93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5D1"/>
    <w:pPr>
      <w:spacing w:after="200" w:line="276" w:lineRule="auto"/>
    </w:pPr>
    <w:rPr>
      <w:rFonts w:ascii="Calibri" w:eastAsia="Calibri" w:hAnsi="Calibri" w:cs="Times New Roman"/>
      <w:kern w:val="0"/>
    </w:rPr>
  </w:style>
  <w:style w:type="paragraph" w:styleId="1">
    <w:name w:val="heading 1"/>
    <w:basedOn w:val="a"/>
    <w:next w:val="a"/>
    <w:link w:val="10"/>
    <w:uiPriority w:val="9"/>
    <w:qFormat/>
    <w:rsid w:val="00E665D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65D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65D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65D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65D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65D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65D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65D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65D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5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65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65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65D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65D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65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65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65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65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6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6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65D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6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65D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</w:rPr>
  </w:style>
  <w:style w:type="character" w:customStyle="1" w:styleId="22">
    <w:name w:val="Цитата 2 Знак"/>
    <w:basedOn w:val="a0"/>
    <w:link w:val="21"/>
    <w:uiPriority w:val="29"/>
    <w:rsid w:val="00E665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65D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</w:rPr>
  </w:style>
  <w:style w:type="character" w:styleId="a8">
    <w:name w:val="Intense Emphasis"/>
    <w:basedOn w:val="a0"/>
    <w:uiPriority w:val="21"/>
    <w:qFormat/>
    <w:rsid w:val="00E665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65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</w:rPr>
  </w:style>
  <w:style w:type="character" w:customStyle="1" w:styleId="aa">
    <w:name w:val="Выделенная цитата Знак"/>
    <w:basedOn w:val="a0"/>
    <w:link w:val="a9"/>
    <w:uiPriority w:val="30"/>
    <w:rsid w:val="00E665D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65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1984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2026-01-22T10:57:00Z</dcterms:created>
  <dcterms:modified xsi:type="dcterms:W3CDTF">2026-02-09T11:09:00Z</dcterms:modified>
</cp:coreProperties>
</file>